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7F00" w14:textId="77777777" w:rsidR="00B051C5" w:rsidRPr="007D25A7" w:rsidRDefault="00B051C5" w:rsidP="007D25A7">
      <w:pPr>
        <w:adjustRightInd w:val="0"/>
        <w:snapToGrid w:val="0"/>
        <w:spacing w:line="200" w:lineRule="atLeast"/>
        <w:jc w:val="center"/>
        <w:rPr>
          <w:rFonts w:eastAsia="標楷體"/>
          <w:b/>
          <w:color w:val="000000"/>
        </w:rPr>
      </w:pPr>
      <w:r w:rsidRPr="007D25A7">
        <w:rPr>
          <w:rFonts w:eastAsia="標楷體" w:hint="eastAsia"/>
          <w:b/>
          <w:color w:val="000000"/>
        </w:rPr>
        <w:t>佛教學學院</w:t>
      </w:r>
    </w:p>
    <w:p w14:paraId="1418E47E" w14:textId="77777777" w:rsidR="00A849F7" w:rsidRPr="007D25A7" w:rsidRDefault="00B051C5" w:rsidP="007D25A7">
      <w:pPr>
        <w:adjustRightInd w:val="0"/>
        <w:snapToGrid w:val="0"/>
        <w:spacing w:line="200" w:lineRule="atLeast"/>
        <w:jc w:val="center"/>
        <w:rPr>
          <w:rFonts w:eastAsia="標楷體"/>
          <w:b/>
          <w:color w:val="0000FF"/>
        </w:rPr>
      </w:pPr>
      <w:r w:rsidRPr="007D25A7">
        <w:rPr>
          <w:rFonts w:eastAsia="標楷體" w:hint="eastAsia"/>
          <w:b/>
          <w:color w:val="000000"/>
        </w:rPr>
        <w:t>佛教學系</w:t>
      </w:r>
      <w:r w:rsidRPr="007D25A7">
        <w:rPr>
          <w:rFonts w:eastAsia="標楷體" w:hint="eastAsia"/>
          <w:b/>
          <w:color w:val="000000"/>
        </w:rPr>
        <w:t xml:space="preserve"> </w:t>
      </w:r>
      <w:r w:rsidR="00A849F7" w:rsidRPr="007D25A7">
        <w:rPr>
          <w:rFonts w:eastAsia="標楷體" w:hint="eastAsia"/>
          <w:b/>
          <w:color w:val="000000"/>
        </w:rPr>
        <w:t>學士班</w:t>
      </w:r>
      <w:r w:rsidRPr="007D25A7">
        <w:rPr>
          <w:rFonts w:eastAsia="標楷體" w:hint="eastAsia"/>
          <w:b/>
          <w:color w:val="000000"/>
        </w:rPr>
        <w:t xml:space="preserve"> </w:t>
      </w:r>
      <w:r w:rsidR="00A849F7" w:rsidRPr="007D25A7">
        <w:rPr>
          <w:rFonts w:eastAsia="標楷體" w:hint="eastAsia"/>
          <w:b/>
          <w:color w:val="000000"/>
        </w:rPr>
        <w:t>課程架構表</w:t>
      </w:r>
    </w:p>
    <w:p w14:paraId="1A025FD0" w14:textId="77777777" w:rsidR="00A849F7" w:rsidRPr="007D25A7" w:rsidRDefault="00B051C5" w:rsidP="007D25A7">
      <w:pPr>
        <w:tabs>
          <w:tab w:val="left" w:pos="1701"/>
        </w:tabs>
        <w:spacing w:line="200" w:lineRule="exact"/>
        <w:ind w:leftChars="59" w:left="142"/>
        <w:rPr>
          <w:rFonts w:eastAsia="標楷體"/>
          <w:color w:val="000000" w:themeColor="text1"/>
          <w:sz w:val="22"/>
          <w:szCs w:val="16"/>
        </w:rPr>
      </w:pPr>
      <w:r w:rsidRPr="007D25A7">
        <w:rPr>
          <w:rFonts w:eastAsia="標楷體" w:hint="eastAsia"/>
          <w:color w:val="000000" w:themeColor="text1"/>
          <w:sz w:val="22"/>
        </w:rPr>
        <w:t>【</w:t>
      </w:r>
      <w:r w:rsidR="00A9200D">
        <w:rPr>
          <w:rFonts w:eastAsia="標楷體" w:hint="eastAsia"/>
          <w:color w:val="000000" w:themeColor="text1"/>
          <w:sz w:val="22"/>
        </w:rPr>
        <w:t>107</w:t>
      </w:r>
      <w:r w:rsidR="00A849F7" w:rsidRPr="007D25A7">
        <w:rPr>
          <w:rFonts w:eastAsia="標楷體" w:hint="eastAsia"/>
          <w:color w:val="000000" w:themeColor="text1"/>
          <w:sz w:val="22"/>
        </w:rPr>
        <w:t>學</w:t>
      </w:r>
      <w:r w:rsidRPr="007D25A7">
        <w:rPr>
          <w:rFonts w:eastAsia="標楷體" w:hint="eastAsia"/>
          <w:color w:val="000000" w:themeColor="text1"/>
          <w:sz w:val="22"/>
        </w:rPr>
        <w:t>年度入學新生適用</w:t>
      </w:r>
      <w:r w:rsidRPr="007D25A7">
        <w:rPr>
          <w:rFonts w:eastAsia="標楷體" w:hint="eastAsia"/>
          <w:color w:val="000000" w:themeColor="text1"/>
          <w:sz w:val="22"/>
          <w:szCs w:val="16"/>
        </w:rPr>
        <w:t>】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3"/>
        <w:gridCol w:w="316"/>
        <w:gridCol w:w="1216"/>
        <w:gridCol w:w="13"/>
        <w:gridCol w:w="2652"/>
        <w:gridCol w:w="2657"/>
        <w:gridCol w:w="701"/>
        <w:gridCol w:w="530"/>
        <w:gridCol w:w="13"/>
        <w:gridCol w:w="534"/>
        <w:gridCol w:w="562"/>
        <w:gridCol w:w="1216"/>
      </w:tblGrid>
      <w:tr w:rsidR="007D25A7" w:rsidRPr="007D25A7" w14:paraId="428243A0" w14:textId="77777777" w:rsidTr="00A9200D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225E37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 w:hint="eastAsia"/>
                <w:color w:val="000000" w:themeColor="text1"/>
                <w:sz w:val="18"/>
              </w:rPr>
              <w:t>一、本系學士班學生畢業學分數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96660B">
              <w:rPr>
                <w:rFonts w:eastAsia="標楷體"/>
                <w:b/>
                <w:color w:val="000000" w:themeColor="text1"/>
                <w:sz w:val="18"/>
              </w:rPr>
              <w:t>128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14:paraId="098551E7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 w:hint="eastAsia"/>
                <w:color w:val="000000" w:themeColor="text1"/>
                <w:sz w:val="18"/>
              </w:rPr>
              <w:t>二、通識教育課程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9E0E18">
              <w:rPr>
                <w:rFonts w:eastAsia="標楷體"/>
                <w:b/>
                <w:color w:val="000000" w:themeColor="text1"/>
                <w:sz w:val="18"/>
              </w:rPr>
              <w:t>32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14:paraId="5AA3D04D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 w:hint="eastAsia"/>
                <w:color w:val="000000" w:themeColor="text1"/>
                <w:sz w:val="18"/>
              </w:rPr>
              <w:t>三、本系學士班主修領域學分數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96660B">
              <w:rPr>
                <w:rFonts w:eastAsia="標楷體"/>
                <w:b/>
                <w:color w:val="000000" w:themeColor="text1"/>
                <w:sz w:val="18"/>
              </w:rPr>
              <w:t>72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學分，由以下三個學程組成：</w:t>
            </w:r>
          </w:p>
          <w:p w14:paraId="597AFB74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/>
                <w:color w:val="000000" w:themeColor="text1"/>
                <w:sz w:val="18"/>
              </w:rPr>
              <w:t>(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一</w:t>
            </w:r>
            <w:r w:rsidRPr="007D25A7">
              <w:rPr>
                <w:rFonts w:eastAsia="標楷體"/>
                <w:color w:val="000000" w:themeColor="text1"/>
                <w:sz w:val="18"/>
              </w:rPr>
              <w:t>)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（院）佛教學院基礎學程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9E0E18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14:paraId="5E0D770B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/>
                <w:color w:val="000000" w:themeColor="text1"/>
                <w:sz w:val="18"/>
              </w:rPr>
              <w:t>(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二</w:t>
            </w:r>
            <w:r w:rsidRPr="007D25A7">
              <w:rPr>
                <w:rFonts w:eastAsia="標楷體"/>
                <w:color w:val="000000" w:themeColor="text1"/>
                <w:sz w:val="18"/>
              </w:rPr>
              <w:t>)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（系）佛教學系核心學程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9E0E18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14:paraId="459CBC09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/>
                <w:color w:val="000000" w:themeColor="text1"/>
                <w:sz w:val="18"/>
              </w:rPr>
              <w:t>(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三</w:t>
            </w:r>
            <w:r w:rsidRPr="007D25A7">
              <w:rPr>
                <w:rFonts w:eastAsia="標楷體"/>
                <w:color w:val="000000" w:themeColor="text1"/>
                <w:sz w:val="18"/>
              </w:rPr>
              <w:t>)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本系學士班專業選修學程（二選一）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156384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學分（配合核心學程規劃）</w:t>
            </w:r>
          </w:p>
          <w:p w14:paraId="28E67359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4"/>
              </w:rPr>
            </w:pPr>
            <w:r w:rsidRPr="007D25A7">
              <w:rPr>
                <w:rFonts w:eastAsia="標楷體" w:hint="eastAsia"/>
                <w:color w:val="000000" w:themeColor="text1"/>
                <w:sz w:val="18"/>
              </w:rPr>
              <w:t>四、本系學士班專業選修學程</w:t>
            </w:r>
          </w:p>
          <w:p w14:paraId="2BE3DB26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/>
                <w:color w:val="000000" w:themeColor="text1"/>
                <w:sz w:val="18"/>
              </w:rPr>
              <w:t>(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一</w:t>
            </w:r>
            <w:r w:rsidRPr="007D25A7">
              <w:rPr>
                <w:rFonts w:eastAsia="標楷體"/>
                <w:color w:val="000000" w:themeColor="text1"/>
                <w:sz w:val="18"/>
              </w:rPr>
              <w:t>)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佛教經典與思想學程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96660B">
              <w:rPr>
                <w:rFonts w:eastAsia="標楷體"/>
                <w:b/>
                <w:color w:val="000000" w:themeColor="text1"/>
                <w:sz w:val="18"/>
              </w:rPr>
              <w:t>24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14:paraId="5F5B1506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ind w:firstLine="442"/>
              <w:rPr>
                <w:rFonts w:eastAsia="標楷體"/>
                <w:color w:val="000000" w:themeColor="text1"/>
                <w:sz w:val="18"/>
              </w:rPr>
            </w:pPr>
            <w:r w:rsidRPr="007D25A7">
              <w:rPr>
                <w:rFonts w:eastAsia="標楷體"/>
                <w:color w:val="000000" w:themeColor="text1"/>
                <w:sz w:val="18"/>
              </w:rPr>
              <w:t>(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二</w:t>
            </w:r>
            <w:r w:rsidRPr="007D25A7">
              <w:rPr>
                <w:rFonts w:eastAsia="標楷體"/>
                <w:color w:val="000000" w:themeColor="text1"/>
                <w:sz w:val="18"/>
              </w:rPr>
              <w:t>)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佛教文化與應用學程</w:t>
            </w:r>
            <w:r w:rsidR="00156384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96660B" w:rsidRPr="00156384">
              <w:rPr>
                <w:rFonts w:eastAsia="標楷體" w:hint="eastAsia"/>
                <w:b/>
                <w:color w:val="000000" w:themeColor="text1"/>
                <w:sz w:val="18"/>
              </w:rPr>
              <w:t>2</w:t>
            </w:r>
            <w:r w:rsidRPr="00156384">
              <w:rPr>
                <w:rFonts w:eastAsia="標楷體"/>
                <w:b/>
                <w:color w:val="000000" w:themeColor="text1"/>
                <w:sz w:val="18"/>
              </w:rPr>
              <w:t>4</w:t>
            </w:r>
            <w:r w:rsidR="00156384">
              <w:rPr>
                <w:rFonts w:eastAsia="標楷體" w:hint="eastAsia"/>
                <w:b/>
                <w:color w:val="000000" w:themeColor="text1"/>
                <w:sz w:val="18"/>
              </w:rPr>
              <w:t xml:space="preserve"> </w:t>
            </w:r>
            <w:r w:rsidRPr="007D25A7">
              <w:rPr>
                <w:rFonts w:eastAsia="標楷體" w:hint="eastAsia"/>
                <w:color w:val="000000" w:themeColor="text1"/>
                <w:sz w:val="18"/>
              </w:rPr>
              <w:t>學分</w:t>
            </w:r>
          </w:p>
          <w:p w14:paraId="44426750" w14:textId="77777777" w:rsidR="00A849F7" w:rsidRPr="007D25A7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7D25A7">
              <w:rPr>
                <w:rFonts w:eastAsia="標楷體" w:hint="eastAsia"/>
                <w:color w:val="000000" w:themeColor="text1"/>
                <w:sz w:val="18"/>
              </w:rPr>
              <w:t>五、各學程課程如下表：</w:t>
            </w:r>
          </w:p>
        </w:tc>
      </w:tr>
      <w:tr w:rsidR="00A9200D" w:rsidRPr="002317A5" w14:paraId="68C60967" w14:textId="77777777" w:rsidTr="00AB5C7A">
        <w:trPr>
          <w:trHeight w:val="20"/>
          <w:tblHeader/>
          <w:jc w:val="center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69299E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類別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6E59BB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課號</w:t>
            </w:r>
          </w:p>
        </w:tc>
        <w:tc>
          <w:tcPr>
            <w:tcW w:w="1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7531C6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科目名稱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0366C6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英文名稱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8A9EB6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修別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F76B5B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學分數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DE6796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開課年級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8C40D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備註</w:t>
            </w:r>
          </w:p>
        </w:tc>
      </w:tr>
      <w:tr w:rsidR="00A9200D" w:rsidRPr="002317A5" w14:paraId="1F901C7F" w14:textId="77777777" w:rsidTr="00AB5C7A">
        <w:trPr>
          <w:trHeight w:val="20"/>
          <w:tblHeader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96BA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D09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B657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F9CD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1148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A88A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45E24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6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16"/>
              </w:rPr>
              <w:t>年級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EC8B22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6"/>
              </w:rPr>
            </w:pPr>
            <w:r w:rsidRPr="002317A5">
              <w:rPr>
                <w:rFonts w:eastAsia="標楷體" w:hint="eastAsia"/>
                <w:b/>
                <w:color w:val="000000" w:themeColor="text1"/>
                <w:sz w:val="18"/>
                <w:szCs w:val="16"/>
              </w:rPr>
              <w:t>學期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A25B29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A9200D" w:rsidRPr="002317A5" w14:paraId="0318C3B1" w14:textId="77777777" w:rsidTr="00AB5C7A">
        <w:trPr>
          <w:trHeight w:val="57"/>
          <w:jc w:val="center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FD7D" w14:textId="77777777" w:rsidR="00B051C5" w:rsidRPr="002317A5" w:rsidRDefault="00A849F7" w:rsidP="002317A5">
            <w:pPr>
              <w:pStyle w:val="a3"/>
              <w:widowControl w:val="0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2317A5">
              <w:rPr>
                <w:rFonts w:ascii="Times New Roman" w:hAnsi="Times New Roman" w:hint="eastAsia"/>
                <w:color w:val="000000" w:themeColor="text1"/>
                <w:sz w:val="24"/>
                <w:szCs w:val="18"/>
              </w:rPr>
              <w:t>院</w:t>
            </w:r>
          </w:p>
          <w:p w14:paraId="3F869DF2" w14:textId="77777777" w:rsidR="00B051C5" w:rsidRPr="002317A5" w:rsidRDefault="00A849F7" w:rsidP="002317A5">
            <w:pPr>
              <w:pStyle w:val="a3"/>
              <w:widowControl w:val="0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2317A5">
              <w:rPr>
                <w:rFonts w:ascii="Times New Roman" w:hAnsi="Times New Roman" w:hint="eastAsia"/>
                <w:color w:val="000000" w:themeColor="text1"/>
                <w:sz w:val="24"/>
                <w:szCs w:val="18"/>
              </w:rPr>
              <w:t>基</w:t>
            </w:r>
          </w:p>
          <w:p w14:paraId="2A66185E" w14:textId="77777777" w:rsidR="00B051C5" w:rsidRPr="002317A5" w:rsidRDefault="00A849F7" w:rsidP="002317A5">
            <w:pPr>
              <w:pStyle w:val="a3"/>
              <w:widowControl w:val="0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2317A5">
              <w:rPr>
                <w:rFonts w:ascii="Times New Roman" w:hAnsi="Times New Roman" w:hint="eastAsia"/>
                <w:color w:val="000000" w:themeColor="text1"/>
                <w:sz w:val="24"/>
                <w:szCs w:val="18"/>
              </w:rPr>
              <w:t>礎</w:t>
            </w:r>
          </w:p>
          <w:p w14:paraId="29C1A49E" w14:textId="77777777" w:rsidR="00B051C5" w:rsidRPr="002317A5" w:rsidRDefault="00A849F7" w:rsidP="002317A5">
            <w:pPr>
              <w:pStyle w:val="a3"/>
              <w:widowControl w:val="0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2317A5">
              <w:rPr>
                <w:rFonts w:ascii="Times New Roman" w:hAnsi="Times New Roman" w:hint="eastAsia"/>
                <w:color w:val="000000" w:themeColor="text1"/>
                <w:sz w:val="24"/>
                <w:szCs w:val="18"/>
              </w:rPr>
              <w:t>學</w:t>
            </w:r>
          </w:p>
          <w:p w14:paraId="04D50C68" w14:textId="77777777" w:rsidR="00A849F7" w:rsidRPr="002317A5" w:rsidRDefault="00A849F7" w:rsidP="002317A5">
            <w:pPr>
              <w:pStyle w:val="a3"/>
              <w:widowControl w:val="0"/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16"/>
              </w:rPr>
            </w:pPr>
            <w:r w:rsidRPr="002317A5">
              <w:rPr>
                <w:rFonts w:ascii="Times New Roman" w:hAnsi="Times New Roman" w:hint="eastAsia"/>
                <w:color w:val="000000" w:themeColor="text1"/>
                <w:sz w:val="24"/>
                <w:szCs w:val="18"/>
              </w:rPr>
              <w:t>程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E6F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  <w:highlight w:val="yellow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CB120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126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highlight w:val="yellow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基礎佛教概論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63B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Introduction to Basic Buddhist Studies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634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2E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B4F2E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D734E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44E9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065A508A" w14:textId="77777777" w:rsidTr="00AB5C7A">
        <w:trPr>
          <w:trHeight w:val="57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0AEE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498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  <w:highlight w:val="yellow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CB122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5D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highlight w:val="yellow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共住與作務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0D86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>Community Service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30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5BA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A3D2E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DF376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CF61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5E3117B7" w14:textId="77777777" w:rsidTr="00AB5C7A">
        <w:trPr>
          <w:trHeight w:val="57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72BB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5D6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CB124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0B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佛教行持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06B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Buddhist Practice I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19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9E2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C5E28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9098D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3EEE9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73B52B5D" w14:textId="77777777" w:rsidTr="00AB5C7A">
        <w:trPr>
          <w:trHeight w:val="57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B4BA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16F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  <w:highlight w:val="yellow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CB121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E1F1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highlight w:val="yellow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大乘佛教概論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96B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>Introduction to Mahayana Buddhist Studies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E53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36D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A2910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A17E26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146C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</w:p>
        </w:tc>
      </w:tr>
      <w:tr w:rsidR="00A9200D" w:rsidRPr="002317A5" w14:paraId="039042AD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7E5B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2E5F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CB123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A6AA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共住與作務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B6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>Community Service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628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F35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6C2FA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6CA641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2F93D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73AC34DF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8C16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0C66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CB125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67D1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佛教行持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90B2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Buddhist Practice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D959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1FA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C7ED02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DC1BD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44D0A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739489D6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50B7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02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CB126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7FB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佛教文獻與經典語言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D9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20"/>
              </w:rPr>
              <w:t xml:space="preserve">Buddhist Literature and Canonical Languages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F3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C06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3CBA9D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CFE889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89EE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1FC21A54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DFF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ECD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CB267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D0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佛教行持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Buddhist Practice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A2C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51F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CD385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F6EE0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6FBA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271B7DE0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35E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A89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CB268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BB5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佛教史料與史學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D691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>Buddhist Sources and Historiography 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49FA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B25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DDA2F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C2411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6E066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16"/>
              </w:rPr>
            </w:pPr>
          </w:p>
        </w:tc>
      </w:tr>
      <w:tr w:rsidR="00A9200D" w:rsidRPr="002317A5" w14:paraId="334BAEC2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C587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AD01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CB269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B47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佛教行持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Ⅳ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F0EF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Buddhist Practice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CC46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9643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FC537F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1BE9B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2866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</w:p>
        </w:tc>
      </w:tr>
      <w:tr w:rsidR="00A9200D" w:rsidRPr="002317A5" w14:paraId="249C43CA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13ED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7E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CB358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E09D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佛教行持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Ⅴ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C7F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Buddhist Practice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6C3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A85D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AC33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40D1A2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6D87E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35D82B41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67D7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5335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CB359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099F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佛教行持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EBD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Buddhist Practice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1B42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FA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3F165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499D3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12011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7D86ADCE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38DA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CDAD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CB438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2E7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畢業專題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F25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Capstone Project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5B36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EB67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F2AA03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711CA3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49A78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2317A5" w14:paraId="2C8B6C23" w14:textId="77777777" w:rsidTr="00AB5C7A">
        <w:trPr>
          <w:trHeight w:val="20"/>
          <w:jc w:val="center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AB3A" w14:textId="77777777" w:rsidR="00A849F7" w:rsidRPr="002317A5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pacing w:val="-20"/>
                <w:kern w:val="0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9F6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0C3E61">
              <w:rPr>
                <w:rFonts w:eastAsia="標楷體"/>
                <w:color w:val="000000" w:themeColor="text1"/>
                <w:szCs w:val="18"/>
              </w:rPr>
              <w:t>CB439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B36C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C3E61">
              <w:rPr>
                <w:rFonts w:eastAsia="標楷體" w:hint="eastAsia"/>
                <w:color w:val="000000" w:themeColor="text1"/>
              </w:rPr>
              <w:t>畢業專題</w:t>
            </w:r>
            <w:r w:rsidRPr="000C3E61">
              <w:rPr>
                <w:rFonts w:eastAsia="標楷體" w:cs="新細明體" w:hint="eastAsia"/>
                <w:color w:val="000000" w:themeColor="text1"/>
              </w:rPr>
              <w:t>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112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 w:val="22"/>
                <w:szCs w:val="16"/>
              </w:rPr>
              <w:t xml:space="preserve">Capstone Project </w:t>
            </w:r>
            <w:r w:rsidRPr="000C3E61">
              <w:rPr>
                <w:rFonts w:eastAsia="標楷體" w:cs="新細明體" w:hint="eastAsia"/>
                <w:color w:val="000000" w:themeColor="text1"/>
                <w:sz w:val="22"/>
                <w:szCs w:val="16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B8C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3E61">
              <w:rPr>
                <w:rFonts w:eastAsia="標楷體" w:hint="eastAsia"/>
                <w:color w:val="000000" w:themeColor="text1"/>
                <w:sz w:val="22"/>
                <w:szCs w:val="22"/>
              </w:rPr>
              <w:t>必修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FD44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/>
                <w:color w:val="000000" w:themeColor="text1"/>
                <w:szCs w:val="16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18C6CF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8FDA60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0C3E61">
              <w:rPr>
                <w:rFonts w:eastAsia="標楷體" w:hint="eastAsia"/>
                <w:color w:val="000000" w:themeColor="text1"/>
                <w:szCs w:val="16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735B" w14:textId="77777777" w:rsidR="00A849F7" w:rsidRPr="000C3E61" w:rsidRDefault="00A849F7" w:rsidP="0023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9200D" w:rsidRPr="00906264" w14:paraId="57D3EEF9" w14:textId="77777777" w:rsidTr="00AB5C7A">
        <w:trPr>
          <w:trHeight w:val="20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3AC6" w14:textId="77777777" w:rsidR="00A9200D" w:rsidRPr="00906264" w:rsidRDefault="00A9200D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系</w:t>
            </w:r>
          </w:p>
          <w:p w14:paraId="189BC9C0" w14:textId="77777777" w:rsidR="00A9200D" w:rsidRPr="00906264" w:rsidRDefault="00A9200D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核</w:t>
            </w:r>
          </w:p>
          <w:p w14:paraId="2B977C21" w14:textId="77777777" w:rsidR="00A9200D" w:rsidRPr="00906264" w:rsidRDefault="00A9200D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心</w:t>
            </w:r>
          </w:p>
          <w:p w14:paraId="6D81CC5C" w14:textId="77777777" w:rsidR="00A9200D" w:rsidRPr="00906264" w:rsidRDefault="00A9200D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14:paraId="2789E57A" w14:textId="77777777" w:rsidR="00A9200D" w:rsidRPr="00906264" w:rsidRDefault="00A9200D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3D21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BU118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397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印度佛教史Ⅰ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8137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History of Indian Buddhism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C7C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5BB0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394E7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844222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A0BD0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241C1E50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9A13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C00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BU119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2FB1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印度佛教史Ⅱ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9C34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History of Indian Buddhism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36F5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1418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E0B44F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722181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C0D6F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663B7201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A55F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243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879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中國佛教史Ⅰ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472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History of Chinese Buddhism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4E94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29FB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884E16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287BE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64BEB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623676B4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75F8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A4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BU275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448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印度佛教經典選讀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1E7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Selected Readings of Indian Buddhist Texts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0415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7F75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0E7F9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40FC9A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75D63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0C58A54F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C21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E7AD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C1F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中國佛教史Ⅱ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28C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History of Chinese Buddhism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C256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300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F8BE75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AF6BA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143F3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67528CEC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8DFB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BE8F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BU276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4EC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中國佛教經典選讀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E60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Selected Readings of Chinese Buddhist Texts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230D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A32F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670668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6DB6CB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A830F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062A9C2B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1598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5C96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BU338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9D57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法華經導讀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EAF3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Guided Readings in the Lotus Sutra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25AC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1692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38A5C5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3C6264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587D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1E3B237A" w14:textId="77777777" w:rsidTr="00AB5C7A">
        <w:trPr>
          <w:trHeight w:val="2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BF31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CA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BU339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2A2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華嚴經導讀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F8C7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Guided Readings in the Flower Adornment Sutra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C1BC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222A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F56911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CC99C7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430A5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A9200D" w:rsidRPr="00906264" w14:paraId="54D34747" w14:textId="77777777" w:rsidTr="00AB5C7A">
        <w:trPr>
          <w:trHeight w:val="51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CA9F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24A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BU435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1446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實習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A11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Practicum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E2BD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必修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7DA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65C311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F93A19" w14:textId="77777777" w:rsidR="00A9200D" w:rsidRPr="00A9200D" w:rsidRDefault="00A9200D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36792B" w14:textId="77777777" w:rsidR="00A9200D" w:rsidRPr="00906264" w:rsidRDefault="00A9200D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實習安排在大三升大四的暑假</w:t>
            </w:r>
          </w:p>
        </w:tc>
      </w:tr>
      <w:tr w:rsidR="00636235" w:rsidRPr="00906264" w14:paraId="06160E7B" w14:textId="77777777" w:rsidTr="00CB1B79">
        <w:trPr>
          <w:trHeight w:val="565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6254C5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7F5AEB92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5E0C305B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14A7F7B1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AD5F29B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4CC8EBB7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5307A94A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7F6659B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72A4D076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37DE20F3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  <w:p w14:paraId="5FA2DB46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5C2F3D6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2310FF55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系</w:t>
            </w:r>
          </w:p>
          <w:p w14:paraId="5E202842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專</w:t>
            </w:r>
          </w:p>
          <w:p w14:paraId="12B557A7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業</w:t>
            </w:r>
          </w:p>
          <w:p w14:paraId="51F055D1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選</w:t>
            </w:r>
          </w:p>
          <w:p w14:paraId="0C191CF4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修</w:t>
            </w:r>
          </w:p>
          <w:p w14:paraId="3A7870F1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14:paraId="39919F26" w14:textId="77777777" w:rsidR="00636235" w:rsidRPr="00906264" w:rsidRDefault="00636235" w:rsidP="0023295F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3473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07204E6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7D6D2A3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5FFAA8B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2E289CF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6719EFE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6914E0F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6106FCC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641B6B9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0AFAE31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55E6800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  <w:p w14:paraId="06CB9AB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佛</w:t>
            </w:r>
          </w:p>
          <w:p w14:paraId="4BFB1B1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教</w:t>
            </w:r>
          </w:p>
          <w:p w14:paraId="7B4B65E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經</w:t>
            </w:r>
          </w:p>
          <w:p w14:paraId="1690FDE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典</w:t>
            </w:r>
          </w:p>
          <w:p w14:paraId="5369363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與</w:t>
            </w:r>
          </w:p>
          <w:p w14:paraId="06510D9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思</w:t>
            </w:r>
          </w:p>
          <w:p w14:paraId="6E83CD4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想</w:t>
            </w:r>
          </w:p>
          <w:p w14:paraId="5167BC3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學</w:t>
            </w:r>
          </w:p>
          <w:p w14:paraId="13AC817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程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8DB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lastRenderedPageBreak/>
              <w:t>BU154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37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初期佛教經典導讀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F0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Guided Reading of Early Buddhist Texts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714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155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F6A4E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21A92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43370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58977D54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364067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1805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6A0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BU269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2B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般若經典與中觀思想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1C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Prajna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Texts and Madhyamika Thought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CEA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653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F3BD4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B26BF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4F4FE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30578D7A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AFDD2D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4E32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CC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BU263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8CB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阿毘達磨文獻與思想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46C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Abhidharma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Literature and </w:t>
            </w:r>
            <w:r w:rsidRPr="00A9200D">
              <w:rPr>
                <w:rFonts w:eastAsia="標楷體"/>
                <w:color w:val="000000" w:themeColor="text1"/>
                <w:sz w:val="22"/>
              </w:rPr>
              <w:lastRenderedPageBreak/>
              <w:t>Thought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567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lastRenderedPageBreak/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7A0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0F89F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2C065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C3A5B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4C8CFA02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DB41AF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3B18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23E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 w:hint="eastAsia"/>
                <w:b/>
                <w:color w:val="0000FF"/>
              </w:rPr>
              <w:t>BU277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8676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 w:hint="eastAsia"/>
                <w:b/>
                <w:color w:val="0000FF"/>
              </w:rPr>
              <w:t>佛</w:t>
            </w:r>
            <w:r w:rsidRPr="00AB5C7A">
              <w:rPr>
                <w:rFonts w:eastAsia="標楷體"/>
                <w:b/>
                <w:color w:val="0000FF"/>
              </w:rPr>
              <w:t>教英文</w:t>
            </w:r>
            <w:r w:rsidRPr="00AB5C7A">
              <w:rPr>
                <w:rFonts w:eastAsia="標楷體" w:hint="eastAsia"/>
                <w:b/>
                <w:color w:val="0000FF"/>
              </w:rPr>
              <w:t>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0B7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/>
                <w:b/>
                <w:color w:val="0000FF"/>
              </w:rPr>
              <w:t xml:space="preserve">Buddhist English </w:t>
            </w:r>
            <w:r w:rsidRPr="00AB5C7A">
              <w:rPr>
                <w:rFonts w:eastAsia="標楷體" w:hint="eastAsia"/>
                <w:b/>
                <w:color w:val="0000FF"/>
              </w:rPr>
              <w:t>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A545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 w:hint="eastAsia"/>
                <w:b/>
                <w:color w:val="0000FF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46E3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/>
                <w:b/>
                <w:color w:val="0000FF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F7233F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 w:hint="eastAsia"/>
                <w:b/>
                <w:color w:val="0000FF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0FE4E0" w14:textId="77777777" w:rsidR="00636235" w:rsidRPr="00AB5C7A" w:rsidRDefault="00636235" w:rsidP="009A0EE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B5C7A">
              <w:rPr>
                <w:rFonts w:eastAsia="標楷體" w:hint="eastAsia"/>
                <w:b/>
                <w:color w:val="0000FF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C6008" w14:textId="77777777" w:rsidR="00636235" w:rsidRPr="00AB5C7A" w:rsidRDefault="00636235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36235" w:rsidRPr="00906264" w14:paraId="14317B36" w14:textId="77777777" w:rsidTr="00CB1B79">
        <w:trPr>
          <w:trHeight w:val="346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5FF62B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A87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8738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BU264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57F2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唯識文獻與思想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A845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Vijnaptimatra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Literature and Thought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23C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976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0EB2D6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EF9608" w14:textId="77777777" w:rsidR="00636235" w:rsidRPr="00A9200D" w:rsidRDefault="00636235" w:rsidP="009A0EE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B8607" w14:textId="77777777" w:rsidR="00636235" w:rsidRPr="00AD3E3F" w:rsidRDefault="00636235" w:rsidP="009A0EE3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54BD70A7" w14:textId="77777777" w:rsidTr="00CB1B79">
        <w:trPr>
          <w:trHeight w:val="377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5070BA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6C8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6D6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BU328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B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佛教英文</w:t>
            </w:r>
            <w:r w:rsidRPr="00A9200D">
              <w:rPr>
                <w:rFonts w:eastAsia="標楷體" w:hint="eastAsia"/>
                <w:color w:val="000000" w:themeColor="text1"/>
              </w:rPr>
              <w:t>II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B2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Buddhist English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F1E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A14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9029F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A798C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5B1E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29047FD0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2979FF2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FC24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326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BU371</w:t>
            </w:r>
          </w:p>
          <w:p w14:paraId="26973EE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BU372</w:t>
            </w:r>
          </w:p>
          <w:p w14:paraId="13555D2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088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佛典語文梵、巴、藏</w:t>
            </w:r>
            <w:r w:rsidRPr="00A9200D">
              <w:rPr>
                <w:rFonts w:eastAsia="標楷體"/>
                <w:color w:val="000000" w:themeColor="text1"/>
              </w:rPr>
              <w:br/>
            </w:r>
            <w:r w:rsidRPr="00A9200D">
              <w:rPr>
                <w:rFonts w:eastAsia="標楷體" w:hint="eastAsia"/>
                <w:color w:val="000000" w:themeColor="text1"/>
              </w:rPr>
              <w:t>三選一Ⅰ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930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Buddhist Canonical Languages: Sanskrit I, </w:t>
            </w:r>
            <w:r w:rsidRPr="00A9200D">
              <w:rPr>
                <w:rFonts w:eastAsia="標楷體"/>
                <w:color w:val="000000" w:themeColor="text1"/>
                <w:sz w:val="22"/>
              </w:rPr>
              <w:br/>
            </w: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Pali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I, or Tibetan 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928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7CD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C40D8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46F4D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BF9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0513B18B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CA80962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CBEA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120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BU146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C9A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佛教與哲學基本問題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710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Buddhism and Basic Philosophical Problems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CD1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A5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59A0B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7674E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F8A26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4A4C5AFB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F8EDDE3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336B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D25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BU377</w:t>
            </w:r>
          </w:p>
          <w:p w14:paraId="080E349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BU378</w:t>
            </w:r>
          </w:p>
          <w:p w14:paraId="240479E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56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佛典語文梵、巴、藏</w:t>
            </w:r>
            <w:r w:rsidRPr="00A9200D">
              <w:rPr>
                <w:rFonts w:eastAsia="標楷體"/>
                <w:color w:val="000000" w:themeColor="text1"/>
              </w:rPr>
              <w:br/>
            </w:r>
            <w:r w:rsidRPr="00A9200D">
              <w:rPr>
                <w:rFonts w:eastAsia="標楷體" w:hint="eastAsia"/>
                <w:color w:val="000000" w:themeColor="text1"/>
              </w:rPr>
              <w:t>三選一Ⅱ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6F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Buddhist Canonical Languages: Sanskrit II,</w:t>
            </w:r>
            <w:r w:rsidRPr="00A9200D">
              <w:rPr>
                <w:rFonts w:eastAsia="標楷體"/>
                <w:color w:val="000000" w:themeColor="text1"/>
                <w:sz w:val="22"/>
              </w:rPr>
              <w:br/>
            </w: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Pali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II, or Tibetan II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EA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9EF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EF36D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175FB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F1317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4493989A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E4B3250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  <w:bookmarkStart w:id="1" w:name="_Hlk451605764" w:colFirst="2" w:colLast="9"/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60CD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67B2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BU265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519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如來藏經典與思想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75C2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Tathagatagarbha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Texts and Thought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6605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BABB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27AD2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2B706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855179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  <w:r w:rsidRPr="00AD3E3F">
              <w:rPr>
                <w:rFonts w:eastAsia="標楷體" w:hint="eastAsia"/>
                <w:sz w:val="19"/>
                <w:szCs w:val="19"/>
              </w:rPr>
              <w:t>五必</w:t>
            </w:r>
            <w:r w:rsidRPr="00AD3E3F">
              <w:rPr>
                <w:rFonts w:eastAsia="標楷體"/>
                <w:sz w:val="19"/>
                <w:szCs w:val="19"/>
              </w:rPr>
              <w:t>選三</w:t>
            </w:r>
          </w:p>
        </w:tc>
      </w:tr>
      <w:bookmarkEnd w:id="1"/>
      <w:tr w:rsidR="00636235" w:rsidRPr="00906264" w14:paraId="6ABA760B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D521958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3372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F2D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BU316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BFED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禪宗研究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D6B1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Chan School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1D5B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0226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946BE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FBAC3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0AC87E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29A9B418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E4F6FE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46D4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E78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C1A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天台宗研究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BC45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Tiantai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School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7F89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7F75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29B46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FBAD4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33B4BF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0A0198EA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E6EB2BD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BFB7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9DE6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6637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淨土信仰研究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2E01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Studies in Pure Land Faith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AAE2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9424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BF87D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CBF15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F772F3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036C5E5F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540B2B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D596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A68F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9318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華嚴宗研究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0C0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Huayan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School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9DD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C3D5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8B125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4A9F1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3C6245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180601EF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6D0A4C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0F0C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12B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31A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英文佛學論文選讀Ⅰ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A37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Selected Readings in English Buddhist Studies Writings 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02B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20C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807D3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51776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EC059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5244D8CF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84DB02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2A38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C8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BU376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91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日文佛學論文選讀Ⅰ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E9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Selected Readings in Japanese Buddhist Studies Writings 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13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BA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FF181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4B570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6CEB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38008559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63E5BFC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BA3C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28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BU381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C2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英文佛學論文選讀Ⅱ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A3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Selected Readings in English Buddhist Studies Writings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11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26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F3FC2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1D305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7BF1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295EB6E4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087509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E9B9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22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BU382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09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日文佛學論文選讀Ⅱ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DD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Selected Readings in Japanese Buddhist Studies Writings 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3E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C8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93EC7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E3B5D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4222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36574309" w14:textId="77777777" w:rsidTr="00CB1B79">
        <w:trPr>
          <w:trHeight w:val="31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9B0D50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90A7" w14:textId="62CCE207" w:rsidR="00636235" w:rsidRPr="00A9200D" w:rsidRDefault="00636235" w:rsidP="00636235">
            <w:pPr>
              <w:adjustRightInd w:val="0"/>
              <w:snapToGrid w:val="0"/>
              <w:spacing w:line="240" w:lineRule="atLeast"/>
              <w:rPr>
                <w:rFonts w:eastAsia="標楷體" w:hint="eastAsia"/>
                <w:color w:val="000000" w:themeColor="text1"/>
                <w:szCs w:val="18"/>
              </w:rPr>
            </w:pPr>
            <w:r>
              <w:rPr>
                <w:rFonts w:eastAsia="標楷體"/>
                <w:color w:val="000000" w:themeColor="text1"/>
                <w:szCs w:val="18"/>
              </w:rPr>
              <w:t>佛教文化與</w:t>
            </w:r>
            <w:r>
              <w:rPr>
                <w:rFonts w:eastAsia="標楷體" w:hint="eastAsia"/>
                <w:color w:val="000000" w:themeColor="text1"/>
                <w:szCs w:val="18"/>
              </w:rPr>
              <w:t>應</w:t>
            </w:r>
            <w:r>
              <w:rPr>
                <w:rFonts w:eastAsia="標楷體"/>
                <w:color w:val="000000" w:themeColor="text1"/>
                <w:szCs w:val="18"/>
              </w:rPr>
              <w:t>用學</w:t>
            </w:r>
            <w:r>
              <w:rPr>
                <w:rFonts w:eastAsia="標楷體" w:hint="eastAsia"/>
                <w:color w:val="000000" w:themeColor="text1"/>
                <w:szCs w:val="18"/>
              </w:rPr>
              <w:t>程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14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BU245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372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台灣佛教史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52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History of Taiwan’s Buddhism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52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2EA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F61B2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7BA5F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BD56B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34A782BF" w14:textId="77777777" w:rsidTr="00CB1B79">
        <w:trPr>
          <w:trHeight w:val="31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B38FF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65BC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EC5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BU365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3DF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佛教儀軌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F25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Buddhist Ritual and Liturgy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C3A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D10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0FD5B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86444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5B181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6D47038E" w14:textId="77777777" w:rsidTr="00CB1B79">
        <w:trPr>
          <w:trHeight w:val="197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4FADE9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72E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B92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BU278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CD5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華</w:t>
            </w:r>
            <w:r w:rsidRPr="00A9200D">
              <w:rPr>
                <w:rFonts w:eastAsia="標楷體"/>
                <w:color w:val="000000" w:themeColor="text1"/>
              </w:rPr>
              <w:t>語師資培訓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3BD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Chinese Language Teachers' Training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B5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5E0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72B17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101A2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7E271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636235" w:rsidRPr="00906264" w14:paraId="34ED8E85" w14:textId="77777777" w:rsidTr="00CB1B79">
        <w:trPr>
          <w:trHeight w:val="372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05E30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3E2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AC3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BU322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CDD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佛教初階漢語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8CD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Beginner of Training Chinese Language Teaching for Buddhist Studies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E2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BA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AFA2E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090FB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DE317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636235" w:rsidRPr="00906264" w14:paraId="57D9D471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88161C1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FEFF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6DD0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BU391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A5C1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佛教藝術與文創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CA71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Buddhist Art and Cultural Innovation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20B9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4A17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D214E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78221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03C65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636235" w:rsidRPr="00906264" w14:paraId="68087C62" w14:textId="77777777" w:rsidTr="00CB1B79">
        <w:trPr>
          <w:trHeight w:val="334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7E68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2C4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367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BU280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816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日文會話與佛教文</w:t>
            </w:r>
            <w:r w:rsidRPr="00A9200D">
              <w:rPr>
                <w:rFonts w:eastAsia="標楷體"/>
                <w:color w:val="000000" w:themeColor="text1"/>
              </w:rPr>
              <w:t>化</w:t>
            </w:r>
            <w:r w:rsidRPr="00A9200D">
              <w:rPr>
                <w:rFonts w:eastAsia="標楷體" w:hint="eastAsia"/>
                <w:color w:val="000000" w:themeColor="text1"/>
              </w:rPr>
              <w:t>導覽－微學分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90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 w:hint="eastAsia"/>
                <w:color w:val="000000" w:themeColor="text1"/>
                <w:sz w:val="22"/>
              </w:rPr>
              <w:t>Micro-course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：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Colloquial Japanese for Buddhist Cultural Tour Guide Training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61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FF5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2F5BD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E1FED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9AA56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368D8AA9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89EF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F14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D7B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329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388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日文會話與佛教經典－微學分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B5D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 w:hint="eastAsia"/>
                <w:color w:val="000000" w:themeColor="text1"/>
                <w:sz w:val="22"/>
              </w:rPr>
              <w:t>Micro-course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：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Colloquial Japanese for Buddhist Texts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F41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A04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A68FE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C193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F3913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714E72E0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031E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C54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1421" w14:textId="22C66721" w:rsidR="00636235" w:rsidRPr="007E2E02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7E2E02">
              <w:rPr>
                <w:rFonts w:eastAsia="標楷體"/>
                <w:b/>
                <w:color w:val="0000FF"/>
              </w:rPr>
              <w:t>BU323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B2D" w14:textId="306F2BAA" w:rsidR="00636235" w:rsidRPr="007E2E02" w:rsidRDefault="00636235" w:rsidP="00AE5788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b/>
                <w:color w:val="0000FF"/>
              </w:rPr>
            </w:pPr>
            <w:r w:rsidRPr="007E2E02">
              <w:rPr>
                <w:rFonts w:eastAsia="標楷體" w:hint="eastAsia"/>
                <w:b/>
                <w:color w:val="0000FF"/>
              </w:rPr>
              <w:t>宗教旅遊概論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3A7C" w14:textId="33EAE7F5" w:rsidR="00636235" w:rsidRPr="007E2E02" w:rsidRDefault="00636235" w:rsidP="00AE578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color w:val="0000FF"/>
              </w:rPr>
            </w:pPr>
            <w:r w:rsidRPr="007E2E02">
              <w:rPr>
                <w:rFonts w:eastAsia="標楷體"/>
                <w:b/>
                <w:color w:val="0000FF"/>
              </w:rPr>
              <w:t>Introduction to Religious Tourism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86B" w14:textId="55D17B9E" w:rsidR="00636235" w:rsidRPr="007E2E02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FF"/>
              </w:rPr>
            </w:pPr>
            <w:r w:rsidRPr="007E2E02">
              <w:rPr>
                <w:rFonts w:eastAsia="標楷體" w:hint="eastAsia"/>
                <w:b/>
                <w:color w:val="0000FF"/>
              </w:rPr>
              <w:t>選</w:t>
            </w:r>
            <w:r w:rsidRPr="007E2E02">
              <w:rPr>
                <w:rFonts w:eastAsia="標楷體"/>
                <w:b/>
                <w:color w:val="0000FF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84C1" w14:textId="60803F87" w:rsidR="00636235" w:rsidRPr="007E2E02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7E2E02">
              <w:rPr>
                <w:rFonts w:eastAsia="標楷體" w:hint="eastAsia"/>
                <w:b/>
                <w:color w:val="0000FF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FF9875" w14:textId="331203CC" w:rsidR="00636235" w:rsidRPr="007E2E02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FF"/>
              </w:rPr>
            </w:pPr>
            <w:r w:rsidRPr="007E2E02">
              <w:rPr>
                <w:rFonts w:eastAsia="標楷體" w:hint="eastAsia"/>
                <w:b/>
                <w:color w:val="0000FF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8B11E" w14:textId="55287636" w:rsidR="00636235" w:rsidRPr="007E2E02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FF"/>
              </w:rPr>
            </w:pPr>
            <w:r w:rsidRPr="007E2E02">
              <w:rPr>
                <w:rFonts w:eastAsia="標楷體" w:hint="eastAsia"/>
                <w:b/>
                <w:color w:val="0000FF"/>
              </w:rPr>
              <w:t>上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FCC53" w14:textId="33A626BF" w:rsidR="00636235" w:rsidRPr="007E2E02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7E2E02">
              <w:rPr>
                <w:rFonts w:eastAsia="標楷體" w:hint="eastAsia"/>
              </w:rPr>
              <w:t>二必選一</w:t>
            </w:r>
          </w:p>
        </w:tc>
      </w:tr>
      <w:tr w:rsidR="00636235" w:rsidRPr="00906264" w14:paraId="14C4163D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5389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624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0A54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/>
                <w:b/>
                <w:color w:val="0000FF"/>
              </w:rPr>
              <w:t>BU384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F0A2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 w:hint="eastAsia"/>
                <w:b/>
                <w:color w:val="0000FF"/>
              </w:rPr>
              <w:t>佛教與民間宗教寺院導覽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78ED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/>
                <w:b/>
                <w:color w:val="0000FF"/>
              </w:rPr>
              <w:t>Buddhism, Popular Religion and Temple Tourism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286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 w:hint="eastAsia"/>
                <w:b/>
                <w:color w:val="0000FF"/>
              </w:rPr>
              <w:t>選</w:t>
            </w:r>
            <w:r w:rsidRPr="00AE5788">
              <w:rPr>
                <w:rFonts w:eastAsia="標楷體"/>
                <w:b/>
                <w:color w:val="0000FF"/>
              </w:rPr>
              <w:t>俢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B421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/>
                <w:b/>
                <w:color w:val="0000FF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453F0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 w:hint="eastAsia"/>
                <w:b/>
                <w:color w:val="0000FF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052B6D" w14:textId="77777777" w:rsidR="00636235" w:rsidRPr="00AE5788" w:rsidRDefault="00636235" w:rsidP="00AE578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FF"/>
              </w:rPr>
            </w:pPr>
            <w:r w:rsidRPr="00AE5788">
              <w:rPr>
                <w:rFonts w:eastAsia="標楷體" w:hint="eastAsia"/>
                <w:b/>
                <w:color w:val="0000FF"/>
              </w:rPr>
              <w:t>下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FDD92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0459189B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195E0BA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0CB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8A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BU383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1DC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西藏佛教歷史與人物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06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Tibetan Buddhist History and Personages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1F1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6C0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B7F96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E7820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3A3A1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391EAE27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119FDD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ECBE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16F5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BU390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C08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佛教與生命教育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10B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Buddhism and Life Education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465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BA69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81C13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DF6D0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67330F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</w:p>
        </w:tc>
      </w:tr>
      <w:tr w:rsidR="00636235" w:rsidRPr="00906264" w14:paraId="70C122A5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0BD0A1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F8EC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28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BU385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945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佛教寺務行政與非營利事業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B3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Buddhist Monastic Administration and </w:t>
            </w:r>
            <w:r w:rsidRPr="00A9200D">
              <w:rPr>
                <w:rFonts w:eastAsia="標楷體"/>
                <w:color w:val="000000" w:themeColor="text1"/>
                <w:sz w:val="22"/>
              </w:rPr>
              <w:lastRenderedPageBreak/>
              <w:t>Non-Profit Organizations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C1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lastRenderedPageBreak/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001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AE7D7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0F9CF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570B1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51C1C4A5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5B06CF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0F83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E4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2E1F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東西方宗教生死觀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346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Life- and- Death Views of Eastern and Western Religions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194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74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4EDA4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1904E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D859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64EC5A58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1A1C08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341E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F18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BU388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FED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西藏佛教寺院與文化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463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 xml:space="preserve">Tibetan Buddhist Monasteries and Culture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6F3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3BC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EBC34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AF16D0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B2738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64312F66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A52DB5A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5EF6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F95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BU389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840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佛教與社會福祉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1A0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Buddhism and Social Welfare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DF4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907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F5D70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46727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334E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636235" w:rsidRPr="00906264" w14:paraId="2AAF53B4" w14:textId="77777777" w:rsidTr="00CB1B79">
        <w:trPr>
          <w:trHeight w:val="464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F43FB5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F2E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1E5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BU331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3BA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佛教導覽英文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712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Buddhist Tour Guide English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22B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99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27B3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2DA08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45A0C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  <w:r w:rsidRPr="00AD3E3F">
              <w:rPr>
                <w:rFonts w:eastAsia="標楷體" w:hint="eastAsia"/>
                <w:sz w:val="19"/>
                <w:szCs w:val="19"/>
              </w:rPr>
              <w:t>二</w:t>
            </w:r>
            <w:r w:rsidRPr="00AD3E3F">
              <w:rPr>
                <w:rFonts w:eastAsia="標楷體"/>
                <w:sz w:val="19"/>
                <w:szCs w:val="19"/>
              </w:rPr>
              <w:t>必選一</w:t>
            </w:r>
          </w:p>
        </w:tc>
      </w:tr>
      <w:tr w:rsidR="00636235" w:rsidRPr="00906264" w14:paraId="18C42D0C" w14:textId="77777777" w:rsidTr="00CB1B79">
        <w:trPr>
          <w:trHeight w:val="398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2AF5F6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27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006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BU332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5B3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佛教藝術英文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61E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Buddhist Art English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EBD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091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FDB8E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B784C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2B12F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07ED8F7A" w14:textId="77777777" w:rsidTr="00CB1B79">
        <w:trPr>
          <w:trHeight w:val="406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0D816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E9CB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A7F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BU330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85D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日文會話與佛教文化－微學分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59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 w:hint="eastAsia"/>
                <w:color w:val="000000" w:themeColor="text1"/>
                <w:sz w:val="22"/>
              </w:rPr>
              <w:t>Micro-course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：</w:t>
            </w:r>
            <w:r w:rsidRPr="00A9200D">
              <w:rPr>
                <w:rFonts w:eastAsia="標楷體" w:hint="eastAsia"/>
                <w:color w:val="000000" w:themeColor="text1"/>
                <w:sz w:val="22"/>
              </w:rPr>
              <w:t>Colloquial Japanese for Buddhist Culture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A7F3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E3C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F0171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B2FBF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80892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</w:p>
        </w:tc>
      </w:tr>
      <w:tr w:rsidR="00636235" w:rsidRPr="00906264" w14:paraId="63504BE6" w14:textId="77777777" w:rsidTr="00CB1B79">
        <w:trPr>
          <w:trHeight w:val="532"/>
          <w:jc w:val="center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A5E4E8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B6ADA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0D7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BU392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EAD1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佛教弘法與傳播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4A89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9200D">
              <w:rPr>
                <w:rFonts w:eastAsia="標楷體"/>
                <w:color w:val="000000" w:themeColor="text1"/>
                <w:sz w:val="22"/>
              </w:rPr>
              <w:t>Buddhist Propagation and Media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5836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5C7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288E5E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EA754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2096D" w14:textId="77777777" w:rsidR="00636235" w:rsidRPr="00AD3E3F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sz w:val="19"/>
                <w:szCs w:val="19"/>
              </w:rPr>
            </w:pPr>
            <w:r w:rsidRPr="00AD3E3F">
              <w:rPr>
                <w:rFonts w:eastAsia="標楷體" w:hint="eastAsia"/>
                <w:sz w:val="19"/>
                <w:szCs w:val="19"/>
              </w:rPr>
              <w:t>二</w:t>
            </w:r>
            <w:r w:rsidRPr="00AD3E3F">
              <w:rPr>
                <w:rFonts w:eastAsia="標楷體"/>
                <w:sz w:val="19"/>
                <w:szCs w:val="19"/>
              </w:rPr>
              <w:t>必選一</w:t>
            </w:r>
          </w:p>
        </w:tc>
      </w:tr>
      <w:tr w:rsidR="00636235" w:rsidRPr="00906264" w14:paraId="161AEB01" w14:textId="77777777" w:rsidTr="00CB1B79">
        <w:trPr>
          <w:trHeight w:val="20"/>
          <w:jc w:val="center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A454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ED6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04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B</w:t>
            </w:r>
            <w:r w:rsidRPr="00A9200D">
              <w:rPr>
                <w:rFonts w:eastAsia="標楷體"/>
                <w:color w:val="000000" w:themeColor="text1"/>
                <w:szCs w:val="18"/>
              </w:rPr>
              <w:t>U440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4C8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200D">
              <w:rPr>
                <w:rFonts w:eastAsia="標楷體" w:hint="eastAsia"/>
                <w:color w:val="000000" w:themeColor="text1"/>
              </w:rPr>
              <w:t>佛光學與人間佛教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8B5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spellStart"/>
            <w:r w:rsidRPr="00A9200D">
              <w:rPr>
                <w:rFonts w:eastAsia="標楷體"/>
                <w:color w:val="000000" w:themeColor="text1"/>
                <w:sz w:val="22"/>
              </w:rPr>
              <w:t>FoGuang</w:t>
            </w:r>
            <w:proofErr w:type="spellEnd"/>
            <w:r w:rsidRPr="00A9200D">
              <w:rPr>
                <w:rFonts w:eastAsia="標楷體"/>
                <w:color w:val="000000" w:themeColor="text1"/>
                <w:sz w:val="22"/>
              </w:rPr>
              <w:t xml:space="preserve"> Studies and Humanistic Buddhism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B14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選修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7F5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/>
                <w:color w:val="000000" w:themeColor="text1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EA95BD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7F554B" w14:textId="77777777" w:rsidR="00636235" w:rsidRPr="00A9200D" w:rsidRDefault="00636235" w:rsidP="00A9200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9200D">
              <w:rPr>
                <w:rFonts w:eastAsia="標楷體" w:hint="eastAsia"/>
                <w:color w:val="000000" w:themeColor="text1"/>
                <w:szCs w:val="18"/>
              </w:rPr>
              <w:t>上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7EBB8" w14:textId="77777777" w:rsidR="00636235" w:rsidRPr="00906264" w:rsidRDefault="00636235" w:rsidP="0023295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</w:tbl>
    <w:p w14:paraId="21B65431" w14:textId="77777777" w:rsidR="00A9200D" w:rsidRPr="00906264" w:rsidRDefault="00A9200D" w:rsidP="00A9200D">
      <w:pPr>
        <w:spacing w:line="0" w:lineRule="atLeast"/>
        <w:rPr>
          <w:rFonts w:eastAsia="標楷體"/>
          <w:color w:val="000000"/>
        </w:rPr>
      </w:pPr>
      <w:r w:rsidRPr="00906264">
        <w:rPr>
          <w:rFonts w:eastAsia="標楷體" w:hint="eastAsia"/>
          <w:color w:val="000000"/>
        </w:rPr>
        <w:t>註：</w:t>
      </w:r>
    </w:p>
    <w:p w14:paraId="6AC89292" w14:textId="77777777" w:rsidR="00A9200D" w:rsidRPr="00906264" w:rsidRDefault="00A9200D" w:rsidP="00A9200D">
      <w:pPr>
        <w:spacing w:line="0" w:lineRule="atLeast"/>
        <w:rPr>
          <w:rFonts w:eastAsia="標楷體"/>
          <w:color w:val="000000"/>
        </w:rPr>
      </w:pPr>
      <w:r w:rsidRPr="00906264">
        <w:rPr>
          <w:rFonts w:eastAsia="標楷體" w:hint="eastAsia"/>
          <w:color w:val="000000"/>
        </w:rPr>
        <w:t xml:space="preserve">1. </w:t>
      </w:r>
      <w:r w:rsidRPr="00906264">
        <w:rPr>
          <w:rFonts w:eastAsia="標楷體" w:hint="eastAsia"/>
          <w:color w:val="000000"/>
        </w:rPr>
        <w:t>得視實際情況調整授課年級與學期。</w:t>
      </w:r>
    </w:p>
    <w:p w14:paraId="2BABE2C7" w14:textId="77777777" w:rsidR="00A849F7" w:rsidRPr="000C3E61" w:rsidRDefault="00A9200D" w:rsidP="00A9200D">
      <w:pPr>
        <w:rPr>
          <w:rFonts w:eastAsia="標楷體"/>
          <w:sz w:val="32"/>
        </w:rPr>
      </w:pPr>
      <w:r w:rsidRPr="00906264">
        <w:rPr>
          <w:rFonts w:eastAsia="標楷體" w:hint="eastAsia"/>
          <w:color w:val="000000"/>
        </w:rPr>
        <w:t>2</w:t>
      </w:r>
      <w:r w:rsidRPr="00906264">
        <w:rPr>
          <w:rFonts w:eastAsia="標楷體"/>
          <w:color w:val="000000"/>
        </w:rPr>
        <w:t>.</w:t>
      </w:r>
      <w:r w:rsidRPr="00906264">
        <w:rPr>
          <w:rFonts w:eastAsia="標楷體" w:hint="eastAsia"/>
          <w:color w:val="000000"/>
        </w:rPr>
        <w:t>「華</w:t>
      </w:r>
      <w:r w:rsidRPr="00906264">
        <w:rPr>
          <w:rFonts w:eastAsia="標楷體"/>
          <w:color w:val="000000"/>
        </w:rPr>
        <w:t>語師資培訓</w:t>
      </w:r>
      <w:r w:rsidRPr="00906264">
        <w:rPr>
          <w:rFonts w:eastAsia="標楷體" w:hint="eastAsia"/>
          <w:color w:val="000000"/>
        </w:rPr>
        <w:t>」</w:t>
      </w:r>
      <w:r w:rsidRPr="00906264">
        <w:rPr>
          <w:rFonts w:eastAsia="標楷體"/>
          <w:color w:val="000000"/>
        </w:rPr>
        <w:t>學</w:t>
      </w:r>
      <w:r w:rsidRPr="00906264">
        <w:rPr>
          <w:rFonts w:eastAsia="標楷體" w:hint="eastAsia"/>
          <w:color w:val="000000"/>
        </w:rPr>
        <w:t>分</w:t>
      </w:r>
      <w:r w:rsidRPr="00906264">
        <w:rPr>
          <w:rFonts w:eastAsia="標楷體"/>
          <w:color w:val="000000"/>
        </w:rPr>
        <w:t>可由</w:t>
      </w:r>
      <w:r w:rsidRPr="00906264">
        <w:rPr>
          <w:rFonts w:eastAsia="標楷體" w:hint="eastAsia"/>
          <w:color w:val="000000"/>
        </w:rPr>
        <w:t>合</w:t>
      </w:r>
      <w:r w:rsidRPr="00906264">
        <w:rPr>
          <w:rFonts w:eastAsia="標楷體"/>
          <w:color w:val="000000"/>
        </w:rPr>
        <w:t>格</w:t>
      </w:r>
      <w:r w:rsidRPr="00906264">
        <w:rPr>
          <w:rFonts w:eastAsia="標楷體" w:hint="eastAsia"/>
          <w:color w:val="000000"/>
        </w:rPr>
        <w:t>單</w:t>
      </w:r>
      <w:r w:rsidRPr="00906264">
        <w:rPr>
          <w:rFonts w:eastAsia="標楷體"/>
          <w:color w:val="000000"/>
        </w:rPr>
        <w:t>位</w:t>
      </w:r>
      <w:r w:rsidRPr="00906264">
        <w:rPr>
          <w:rFonts w:eastAsia="標楷體" w:hint="eastAsia"/>
          <w:color w:val="000000"/>
        </w:rPr>
        <w:t>所</w:t>
      </w:r>
      <w:r w:rsidRPr="00906264">
        <w:rPr>
          <w:rFonts w:eastAsia="標楷體"/>
          <w:color w:val="000000"/>
        </w:rPr>
        <w:t>開設</w:t>
      </w:r>
      <w:r w:rsidRPr="00906264">
        <w:rPr>
          <w:rFonts w:eastAsia="標楷體" w:hint="eastAsia"/>
          <w:color w:val="000000"/>
        </w:rPr>
        <w:t>華</w:t>
      </w:r>
      <w:r w:rsidRPr="00906264">
        <w:rPr>
          <w:rFonts w:eastAsia="標楷體"/>
          <w:color w:val="000000"/>
        </w:rPr>
        <w:t>語師資培訓班課程</w:t>
      </w:r>
      <w:r w:rsidRPr="00906264">
        <w:rPr>
          <w:rFonts w:eastAsia="標楷體" w:hint="eastAsia"/>
          <w:color w:val="000000"/>
        </w:rPr>
        <w:t>之</w:t>
      </w:r>
      <w:r w:rsidRPr="00906264">
        <w:rPr>
          <w:rFonts w:eastAsia="標楷體"/>
          <w:color w:val="000000"/>
        </w:rPr>
        <w:t>合格證書抵</w:t>
      </w:r>
      <w:r w:rsidRPr="00906264">
        <w:rPr>
          <w:rFonts w:eastAsia="標楷體" w:hint="eastAsia"/>
          <w:color w:val="000000"/>
        </w:rPr>
        <w:t>免</w:t>
      </w:r>
      <w:r w:rsidRPr="00906264">
        <w:rPr>
          <w:rFonts w:eastAsia="標楷體"/>
          <w:color w:val="000000"/>
        </w:rPr>
        <w:t>。</w:t>
      </w:r>
    </w:p>
    <w:sectPr w:rsidR="00A849F7" w:rsidRPr="000C3E61" w:rsidSect="000C3E61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9632" w14:textId="77777777" w:rsidR="002C4006" w:rsidRDefault="002C4006" w:rsidP="00E67B33">
      <w:r>
        <w:separator/>
      </w:r>
    </w:p>
  </w:endnote>
  <w:endnote w:type="continuationSeparator" w:id="0">
    <w:p w14:paraId="44741140" w14:textId="77777777" w:rsidR="002C4006" w:rsidRDefault="002C4006" w:rsidP="00E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4E83" w14:textId="77777777" w:rsidR="002C4006" w:rsidRDefault="002C4006" w:rsidP="00E67B33">
      <w:r>
        <w:separator/>
      </w:r>
    </w:p>
  </w:footnote>
  <w:footnote w:type="continuationSeparator" w:id="0">
    <w:p w14:paraId="2BAB1870" w14:textId="77777777" w:rsidR="002C4006" w:rsidRDefault="002C4006" w:rsidP="00E6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7"/>
    <w:rsid w:val="000B39A9"/>
    <w:rsid w:val="000C3E61"/>
    <w:rsid w:val="00150848"/>
    <w:rsid w:val="00156384"/>
    <w:rsid w:val="001B2D00"/>
    <w:rsid w:val="002317A5"/>
    <w:rsid w:val="0023295F"/>
    <w:rsid w:val="00240CAE"/>
    <w:rsid w:val="002C4006"/>
    <w:rsid w:val="004A60CC"/>
    <w:rsid w:val="00610DBB"/>
    <w:rsid w:val="00636235"/>
    <w:rsid w:val="00746470"/>
    <w:rsid w:val="007D25A7"/>
    <w:rsid w:val="007E2E02"/>
    <w:rsid w:val="0096660B"/>
    <w:rsid w:val="0098605B"/>
    <w:rsid w:val="009A0EE3"/>
    <w:rsid w:val="009B7F87"/>
    <w:rsid w:val="009E0E18"/>
    <w:rsid w:val="009E640D"/>
    <w:rsid w:val="00A849F7"/>
    <w:rsid w:val="00A9200D"/>
    <w:rsid w:val="00AA59E4"/>
    <w:rsid w:val="00AB5C7A"/>
    <w:rsid w:val="00AE5788"/>
    <w:rsid w:val="00B051C5"/>
    <w:rsid w:val="00B2055C"/>
    <w:rsid w:val="00E67B33"/>
    <w:rsid w:val="00EA7FB6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A7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A849F7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A849F7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E6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B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B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</dc:creator>
  <cp:lastModifiedBy>Microsoft Office 使用者</cp:lastModifiedBy>
  <cp:revision>7</cp:revision>
  <dcterms:created xsi:type="dcterms:W3CDTF">2018-06-27T09:52:00Z</dcterms:created>
  <dcterms:modified xsi:type="dcterms:W3CDTF">2018-07-09T06:53:00Z</dcterms:modified>
</cp:coreProperties>
</file>